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5E" w:rsidRDefault="0071455E" w:rsidP="0071455E">
      <w:pPr>
        <w:pStyle w:val="Sinespaciado"/>
        <w:spacing w:line="276" w:lineRule="auto"/>
        <w:jc w:val="right"/>
      </w:pPr>
    </w:p>
    <w:p w:rsidR="0071455E" w:rsidRDefault="0071455E" w:rsidP="0071455E">
      <w:pPr>
        <w:pStyle w:val="Sinespaciado"/>
        <w:spacing w:line="276" w:lineRule="auto"/>
        <w:jc w:val="right"/>
      </w:pPr>
      <w:r>
        <w:t xml:space="preserve">Dependencia: </w:t>
      </w:r>
      <w:r w:rsidRPr="00391937">
        <w:rPr>
          <w:rFonts w:ascii="Californian FB" w:hAnsi="Californian FB"/>
          <w:b/>
          <w:i/>
          <w:sz w:val="20"/>
          <w:szCs w:val="20"/>
        </w:rPr>
        <w:t>H. Aytto. Constl</w:t>
      </w:r>
      <w:r>
        <w:t>.</w:t>
      </w:r>
    </w:p>
    <w:p w:rsidR="0071455E" w:rsidRDefault="0071455E" w:rsidP="0071455E">
      <w:pPr>
        <w:pStyle w:val="Sinespaciado"/>
        <w:spacing w:line="276" w:lineRule="auto"/>
        <w:jc w:val="right"/>
      </w:pPr>
      <w:r>
        <w:t xml:space="preserve">Departamento: </w:t>
      </w:r>
      <w:r w:rsidRPr="00391937">
        <w:rPr>
          <w:rFonts w:ascii="Californian FB" w:hAnsi="Californian FB"/>
          <w:b/>
          <w:i/>
          <w:sz w:val="20"/>
          <w:szCs w:val="20"/>
        </w:rPr>
        <w:t>Secretaría</w:t>
      </w:r>
    </w:p>
    <w:p w:rsidR="0071455E" w:rsidRPr="00391937" w:rsidRDefault="0071455E" w:rsidP="0071455E">
      <w:pPr>
        <w:pStyle w:val="Sinespaciado"/>
        <w:spacing w:line="276" w:lineRule="auto"/>
        <w:jc w:val="right"/>
        <w:rPr>
          <w:rFonts w:ascii="Californian FB" w:hAnsi="Californian FB"/>
          <w:b/>
          <w:i/>
          <w:sz w:val="20"/>
          <w:szCs w:val="20"/>
        </w:rPr>
      </w:pPr>
      <w:r>
        <w:t xml:space="preserve">N° Oficio: </w:t>
      </w:r>
      <w:r>
        <w:t>00__</w:t>
      </w:r>
      <w:r>
        <w:rPr>
          <w:rFonts w:ascii="Californian FB" w:hAnsi="Californian FB"/>
          <w:b/>
          <w:i/>
          <w:sz w:val="20"/>
          <w:szCs w:val="20"/>
        </w:rPr>
        <w:t>/201</w:t>
      </w:r>
      <w:r>
        <w:rPr>
          <w:rFonts w:ascii="Californian FB" w:hAnsi="Californian FB"/>
          <w:b/>
          <w:i/>
          <w:sz w:val="20"/>
          <w:szCs w:val="20"/>
        </w:rPr>
        <w:t>_</w:t>
      </w:r>
    </w:p>
    <w:p w:rsidR="0071455E" w:rsidRDefault="0071455E" w:rsidP="0071455E">
      <w:pPr>
        <w:pStyle w:val="Sinespaciado"/>
        <w:jc w:val="right"/>
      </w:pPr>
    </w:p>
    <w:p w:rsidR="0071455E" w:rsidRDefault="0071455E" w:rsidP="0071455E">
      <w:pPr>
        <w:pStyle w:val="Sinespaciado"/>
        <w:jc w:val="right"/>
      </w:pPr>
      <w:r>
        <w:t xml:space="preserve">Asunto: </w:t>
      </w:r>
      <w:r>
        <w:rPr>
          <w:rFonts w:ascii="Californian FB" w:hAnsi="Californian FB"/>
          <w:b/>
          <w:i/>
          <w:sz w:val="20"/>
          <w:szCs w:val="20"/>
        </w:rPr>
        <w:t>Carta de Buena Conducta.</w:t>
      </w:r>
    </w:p>
    <w:p w:rsidR="0071455E" w:rsidRDefault="0071455E" w:rsidP="0071455E">
      <w:pPr>
        <w:pStyle w:val="Sinespaciado"/>
        <w:jc w:val="right"/>
      </w:pPr>
    </w:p>
    <w:p w:rsidR="0071455E" w:rsidRPr="00331123" w:rsidRDefault="0071455E" w:rsidP="0071455E">
      <w:pPr>
        <w:pStyle w:val="Sinespaciado"/>
        <w:jc w:val="both"/>
        <w:rPr>
          <w:rFonts w:ascii="Californian FB" w:hAnsi="Californian FB"/>
          <w:b/>
          <w:i/>
          <w:sz w:val="20"/>
          <w:szCs w:val="20"/>
        </w:rPr>
      </w:pPr>
      <w:r>
        <w:rPr>
          <w:rFonts w:ascii="Californian FB" w:hAnsi="Californian FB"/>
          <w:b/>
          <w:i/>
          <w:sz w:val="20"/>
          <w:szCs w:val="20"/>
        </w:rPr>
        <w:t xml:space="preserve">A </w:t>
      </w:r>
      <w:r w:rsidRPr="00331123">
        <w:rPr>
          <w:rFonts w:ascii="Californian FB" w:hAnsi="Californian FB"/>
          <w:b/>
          <w:i/>
          <w:sz w:val="20"/>
          <w:szCs w:val="20"/>
        </w:rPr>
        <w:t xml:space="preserve">QUIEN CORRESPONDA: </w:t>
      </w:r>
    </w:p>
    <w:p w:rsidR="0071455E" w:rsidRDefault="0071455E" w:rsidP="0071455E">
      <w:pPr>
        <w:pStyle w:val="Sinespaciado"/>
        <w:tabs>
          <w:tab w:val="left" w:pos="2819"/>
        </w:tabs>
        <w:jc w:val="both"/>
      </w:pPr>
      <w:r>
        <w:tab/>
      </w:r>
    </w:p>
    <w:p w:rsidR="0071455E" w:rsidRDefault="0071455E" w:rsidP="0071455E">
      <w:pPr>
        <w:pStyle w:val="Sinespaciado"/>
        <w:jc w:val="both"/>
      </w:pPr>
    </w:p>
    <w:p w:rsidR="0071455E" w:rsidRPr="00445243" w:rsidRDefault="0071455E" w:rsidP="0071455E">
      <w:pPr>
        <w:pStyle w:val="Sinespaciado"/>
        <w:spacing w:line="276" w:lineRule="auto"/>
        <w:jc w:val="both"/>
        <w:rPr>
          <w:rFonts w:ascii="Arial" w:hAnsi="Arial" w:cs="Arial"/>
        </w:rPr>
      </w:pPr>
      <w:r w:rsidRPr="00445243">
        <w:rPr>
          <w:rFonts w:ascii="Arial" w:hAnsi="Arial" w:cs="Arial"/>
        </w:rPr>
        <w:t>El que suscribe C.</w:t>
      </w:r>
      <w:r>
        <w:rPr>
          <w:rFonts w:ascii="Arial" w:hAnsi="Arial" w:cs="Arial"/>
        </w:rPr>
        <w:t>_______________________</w:t>
      </w:r>
      <w:r w:rsidRPr="004452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Secretario del H. </w:t>
      </w:r>
      <w:r w:rsidRPr="00445243">
        <w:rPr>
          <w:rFonts w:ascii="Arial" w:hAnsi="Arial" w:cs="Arial"/>
        </w:rPr>
        <w:t xml:space="preserve"> Ayuntamiento </w:t>
      </w:r>
      <w:r>
        <w:rPr>
          <w:rFonts w:ascii="Arial" w:hAnsi="Arial" w:cs="Arial"/>
        </w:rPr>
        <w:t xml:space="preserve">Constitucional </w:t>
      </w:r>
      <w:r w:rsidRPr="00445243">
        <w:rPr>
          <w:rFonts w:ascii="Arial" w:hAnsi="Arial" w:cs="Arial"/>
        </w:rPr>
        <w:t xml:space="preserve">de </w:t>
      </w:r>
      <w:r w:rsidRPr="00445243">
        <w:rPr>
          <w:rFonts w:ascii="Arial" w:hAnsi="Arial" w:cs="Arial"/>
          <w:b/>
          <w:i/>
          <w:sz w:val="20"/>
          <w:szCs w:val="20"/>
        </w:rPr>
        <w:t>Hueyapan de Ocampo, Veracruz de Ignacio de la Llave:</w:t>
      </w:r>
    </w:p>
    <w:p w:rsidR="0071455E" w:rsidRPr="00445243" w:rsidRDefault="0071455E" w:rsidP="0071455E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71455E" w:rsidRPr="00445243" w:rsidRDefault="0071455E" w:rsidP="0071455E">
      <w:pPr>
        <w:pStyle w:val="Sinespaciado"/>
        <w:jc w:val="center"/>
        <w:rPr>
          <w:rFonts w:ascii="Arial" w:hAnsi="Arial" w:cs="Arial"/>
          <w:b/>
          <w:i/>
          <w:sz w:val="20"/>
          <w:szCs w:val="20"/>
        </w:rPr>
      </w:pPr>
      <w:r w:rsidRPr="00445243">
        <w:rPr>
          <w:rFonts w:ascii="Arial" w:hAnsi="Arial" w:cs="Arial"/>
          <w:b/>
          <w:i/>
          <w:sz w:val="20"/>
          <w:szCs w:val="20"/>
        </w:rPr>
        <w:t>HACE CONSTAR Y CERTIFICA:</w:t>
      </w:r>
    </w:p>
    <w:p w:rsidR="0071455E" w:rsidRPr="00445243" w:rsidRDefault="0071455E" w:rsidP="0071455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455E" w:rsidRPr="002D2985" w:rsidRDefault="0071455E" w:rsidP="0071455E">
      <w:pPr>
        <w:pStyle w:val="Sinespaciado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445243">
        <w:rPr>
          <w:rFonts w:ascii="Arial" w:hAnsi="Arial" w:cs="Arial"/>
        </w:rPr>
        <w:t xml:space="preserve">Que el (a) </w:t>
      </w:r>
      <w:r>
        <w:rPr>
          <w:rFonts w:ascii="Arial" w:hAnsi="Arial" w:cs="Arial"/>
          <w:b/>
          <w:u w:val="single"/>
        </w:rPr>
        <w:t>C.</w:t>
      </w:r>
      <w:r>
        <w:rPr>
          <w:rFonts w:ascii="Arial" w:hAnsi="Arial" w:cs="Arial"/>
          <w:b/>
          <w:u w:val="single"/>
        </w:rPr>
        <w:t>____________________________</w:t>
      </w:r>
      <w:r>
        <w:rPr>
          <w:rFonts w:ascii="Arial" w:hAnsi="Arial" w:cs="Arial"/>
          <w:b/>
          <w:u w:val="single"/>
        </w:rPr>
        <w:t xml:space="preserve">, </w:t>
      </w:r>
      <w:r w:rsidRPr="00DC4A1A">
        <w:rPr>
          <w:rFonts w:ascii="Arial" w:hAnsi="Arial" w:cs="Arial"/>
        </w:rPr>
        <w:t>quien cuenta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2D2985">
        <w:rPr>
          <w:rFonts w:ascii="Arial" w:hAnsi="Arial" w:cs="Arial"/>
          <w:i/>
          <w:sz w:val="20"/>
          <w:szCs w:val="20"/>
        </w:rPr>
        <w:t xml:space="preserve">con </w:t>
      </w:r>
      <w:r w:rsidRPr="002D2985">
        <w:rPr>
          <w:rFonts w:ascii="Arial" w:hAnsi="Arial" w:cs="Arial"/>
          <w:sz w:val="20"/>
          <w:szCs w:val="20"/>
        </w:rPr>
        <w:t>domicilio en</w:t>
      </w:r>
      <w:r>
        <w:rPr>
          <w:rFonts w:ascii="Arial" w:hAnsi="Arial" w:cs="Arial"/>
          <w:sz w:val="20"/>
          <w:szCs w:val="20"/>
        </w:rPr>
        <w:t xml:space="preserve"> Calle </w:t>
      </w:r>
      <w:r>
        <w:rPr>
          <w:rFonts w:ascii="Arial" w:hAnsi="Arial" w:cs="Arial"/>
          <w:sz w:val="20"/>
          <w:szCs w:val="20"/>
        </w:rPr>
        <w:t xml:space="preserve">________________ </w:t>
      </w:r>
      <w:r>
        <w:rPr>
          <w:rFonts w:ascii="Arial" w:hAnsi="Arial" w:cs="Arial"/>
          <w:sz w:val="20"/>
          <w:szCs w:val="20"/>
        </w:rPr>
        <w:t>S/N, de la colonia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, perteneciente a esta cabecera Municipal de Hueyapan de Ocampo, Veracruz de Ignacio de la Llave, </w:t>
      </w:r>
      <w:r w:rsidRPr="002D2985">
        <w:rPr>
          <w:rFonts w:ascii="Arial" w:hAnsi="Arial" w:cs="Arial"/>
          <w:sz w:val="20"/>
          <w:szCs w:val="20"/>
        </w:rPr>
        <w:t>es una persona que</w:t>
      </w:r>
      <w:r>
        <w:rPr>
          <w:rFonts w:ascii="Arial" w:hAnsi="Arial" w:cs="Arial"/>
          <w:sz w:val="20"/>
          <w:szCs w:val="20"/>
        </w:rPr>
        <w:t xml:space="preserve"> siempre ha observado una Buena Conducta</w:t>
      </w:r>
      <w:r w:rsidRPr="002D2985">
        <w:rPr>
          <w:rFonts w:ascii="Arial" w:hAnsi="Arial" w:cs="Arial"/>
          <w:sz w:val="20"/>
          <w:szCs w:val="20"/>
        </w:rPr>
        <w:t>, motivo por el cual no tengo inconveniente alguno en recomendarl</w:t>
      </w:r>
      <w:r>
        <w:rPr>
          <w:rFonts w:ascii="Arial" w:hAnsi="Arial" w:cs="Arial"/>
          <w:sz w:val="20"/>
          <w:szCs w:val="20"/>
        </w:rPr>
        <w:t>o</w:t>
      </w:r>
      <w:r w:rsidRPr="002D2985">
        <w:rPr>
          <w:rFonts w:ascii="Arial" w:hAnsi="Arial" w:cs="Arial"/>
          <w:sz w:val="20"/>
          <w:szCs w:val="20"/>
        </w:rPr>
        <w:t>.</w:t>
      </w:r>
    </w:p>
    <w:p w:rsidR="0071455E" w:rsidRDefault="0071455E" w:rsidP="0071455E">
      <w:pPr>
        <w:pStyle w:val="Sinespaciado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71455E" w:rsidRDefault="0071455E" w:rsidP="0071455E">
      <w:pPr>
        <w:pStyle w:val="Sinespaciado"/>
        <w:tabs>
          <w:tab w:val="left" w:pos="6540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71455E" w:rsidRPr="00BD5203" w:rsidRDefault="0071455E" w:rsidP="0071455E">
      <w:pPr>
        <w:pStyle w:val="Sinespaciado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45243">
        <w:rPr>
          <w:rFonts w:ascii="Arial" w:hAnsi="Arial" w:cs="Arial"/>
        </w:rPr>
        <w:t>A petición de la parte interesada y para los fines legales que mejor convengan, se extiende la presente en</w:t>
      </w:r>
      <w:r>
        <w:rPr>
          <w:rFonts w:ascii="Arial" w:hAnsi="Arial" w:cs="Arial"/>
        </w:rPr>
        <w:t xml:space="preserve"> la</w:t>
      </w:r>
      <w:r w:rsidRPr="002F7DD7">
        <w:rPr>
          <w:rFonts w:ascii="Arial" w:hAnsi="Arial" w:cs="Arial"/>
          <w:b/>
        </w:rPr>
        <w:t xml:space="preserve"> </w:t>
      </w:r>
      <w:r w:rsidRPr="00613807">
        <w:rPr>
          <w:rFonts w:ascii="Arial" w:hAnsi="Arial" w:cs="Arial"/>
        </w:rPr>
        <w:t>Cabecera Municipal de</w:t>
      </w:r>
      <w:r w:rsidRPr="002F7DD7">
        <w:rPr>
          <w:rFonts w:ascii="Arial" w:hAnsi="Arial" w:cs="Arial"/>
          <w:b/>
        </w:rPr>
        <w:t xml:space="preserve"> </w:t>
      </w:r>
      <w:r w:rsidRPr="00613807">
        <w:rPr>
          <w:rFonts w:ascii="Arial" w:hAnsi="Arial" w:cs="Arial"/>
          <w:b/>
          <w:i/>
          <w:sz w:val="20"/>
          <w:szCs w:val="20"/>
        </w:rPr>
        <w:t>Hueyapan de Ocampo, Veracruz de</w:t>
      </w:r>
      <w:r w:rsidRPr="00445243">
        <w:rPr>
          <w:rFonts w:ascii="Arial" w:hAnsi="Arial" w:cs="Arial"/>
          <w:b/>
          <w:i/>
          <w:sz w:val="20"/>
          <w:szCs w:val="20"/>
        </w:rPr>
        <w:t xml:space="preserve"> </w:t>
      </w:r>
      <w:r w:rsidRPr="00613807">
        <w:rPr>
          <w:rFonts w:ascii="Arial" w:hAnsi="Arial" w:cs="Arial"/>
          <w:b/>
          <w:i/>
          <w:sz w:val="20"/>
          <w:szCs w:val="20"/>
        </w:rPr>
        <w:t>Ignacio de la Llave</w:t>
      </w:r>
      <w:r>
        <w:rPr>
          <w:rFonts w:ascii="Arial" w:hAnsi="Arial" w:cs="Arial"/>
        </w:rPr>
        <w:t xml:space="preserve">, a los </w:t>
      </w:r>
      <w:r>
        <w:rPr>
          <w:rFonts w:ascii="Arial" w:hAnsi="Arial" w:cs="Arial"/>
          <w:b/>
        </w:rPr>
        <w:t>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días</w:t>
      </w:r>
      <w:r w:rsidRPr="004452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mes </w:t>
      </w:r>
      <w:r>
        <w:rPr>
          <w:rFonts w:ascii="Arial" w:hAnsi="Arial" w:cs="Arial"/>
          <w:b/>
        </w:rPr>
        <w:t>_____</w:t>
      </w:r>
      <w:r w:rsidRPr="00286C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del año </w:t>
      </w:r>
      <w:r w:rsidRPr="00BD5203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os M</w:t>
      </w:r>
      <w:r w:rsidRPr="00BD5203">
        <w:rPr>
          <w:rFonts w:ascii="Arial" w:hAnsi="Arial" w:cs="Arial"/>
          <w:b/>
        </w:rPr>
        <w:t>il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</w:t>
      </w:r>
      <w:bookmarkStart w:id="0" w:name="_GoBack"/>
      <w:bookmarkEnd w:id="0"/>
      <w:r w:rsidRPr="00BD5203">
        <w:rPr>
          <w:rFonts w:ascii="Arial" w:hAnsi="Arial" w:cs="Arial"/>
          <w:b/>
          <w:i/>
          <w:sz w:val="20"/>
          <w:szCs w:val="20"/>
        </w:rPr>
        <w:t>.</w:t>
      </w:r>
    </w:p>
    <w:p w:rsidR="0071455E" w:rsidRDefault="0071455E" w:rsidP="0071455E">
      <w:pPr>
        <w:pStyle w:val="Sinespaciado"/>
        <w:jc w:val="center"/>
        <w:rPr>
          <w:rFonts w:ascii="Arial" w:hAnsi="Arial" w:cs="Arial"/>
        </w:rPr>
      </w:pPr>
    </w:p>
    <w:p w:rsidR="0071455E" w:rsidRDefault="0071455E" w:rsidP="0071455E">
      <w:pPr>
        <w:pStyle w:val="Sinespaciado"/>
        <w:jc w:val="center"/>
        <w:rPr>
          <w:rFonts w:ascii="Arial" w:hAnsi="Arial" w:cs="Arial"/>
        </w:rPr>
      </w:pPr>
    </w:p>
    <w:p w:rsidR="0071455E" w:rsidRDefault="0071455E" w:rsidP="0071455E">
      <w:pPr>
        <w:pStyle w:val="Sinespaciado"/>
        <w:jc w:val="center"/>
        <w:rPr>
          <w:rFonts w:ascii="Arial" w:hAnsi="Arial" w:cs="Arial"/>
        </w:rPr>
      </w:pPr>
    </w:p>
    <w:p w:rsidR="0071455E" w:rsidRPr="00445243" w:rsidRDefault="0071455E" w:rsidP="0071455E">
      <w:pPr>
        <w:pStyle w:val="Sinespaciado"/>
        <w:jc w:val="center"/>
        <w:rPr>
          <w:rFonts w:ascii="Arial" w:hAnsi="Arial" w:cs="Arial"/>
        </w:rPr>
      </w:pPr>
    </w:p>
    <w:p w:rsidR="0071455E" w:rsidRDefault="0071455E" w:rsidP="0071455E">
      <w:pPr>
        <w:pStyle w:val="Sinespaciado"/>
        <w:jc w:val="center"/>
      </w:pPr>
    </w:p>
    <w:p w:rsidR="0071455E" w:rsidRDefault="0071455E" w:rsidP="0071455E">
      <w:pPr>
        <w:pStyle w:val="Sinespaciado"/>
        <w:jc w:val="center"/>
      </w:pPr>
    </w:p>
    <w:p w:rsidR="0071455E" w:rsidRDefault="0071455E" w:rsidP="0071455E">
      <w:pPr>
        <w:pStyle w:val="Sinespaciado"/>
        <w:jc w:val="center"/>
      </w:pPr>
      <w:r>
        <w:t>Atentamente</w:t>
      </w:r>
    </w:p>
    <w:p w:rsidR="0071455E" w:rsidRPr="00331123" w:rsidRDefault="0071455E" w:rsidP="0071455E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  <w:r w:rsidRPr="00331123">
        <w:rPr>
          <w:rFonts w:ascii="Californian FB" w:hAnsi="Californian FB"/>
          <w:b/>
          <w:i/>
          <w:sz w:val="20"/>
          <w:szCs w:val="20"/>
        </w:rPr>
        <w:t>“SUFRAGIO EFECTIVO. NO REELECCIÓN”</w:t>
      </w:r>
    </w:p>
    <w:p w:rsidR="0071455E" w:rsidRPr="00331123" w:rsidRDefault="0071455E" w:rsidP="0071455E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</w:p>
    <w:p w:rsidR="0071455E" w:rsidRDefault="0071455E" w:rsidP="0071455E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</w:p>
    <w:p w:rsidR="0071455E" w:rsidRPr="00331123" w:rsidRDefault="0071455E" w:rsidP="0071455E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</w:p>
    <w:p w:rsidR="0071455E" w:rsidRPr="002F7DD7" w:rsidRDefault="0071455E" w:rsidP="0071455E">
      <w:pPr>
        <w:pStyle w:val="Sinespaciad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DR. Héctor Molina Martínez.</w:t>
      </w:r>
    </w:p>
    <w:p w:rsidR="0071455E" w:rsidRDefault="0071455E" w:rsidP="0071455E">
      <w:pPr>
        <w:pStyle w:val="Sinespaciado"/>
        <w:jc w:val="center"/>
      </w:pPr>
      <w:r>
        <w:t>Secretario del H. Ayuntamiento Constitucional.</w:t>
      </w:r>
    </w:p>
    <w:p w:rsidR="0071455E" w:rsidRDefault="0071455E" w:rsidP="0071455E">
      <w:pPr>
        <w:pStyle w:val="Sinespaciado"/>
        <w:jc w:val="both"/>
      </w:pPr>
    </w:p>
    <w:p w:rsidR="0071455E" w:rsidRDefault="0071455E" w:rsidP="0071455E">
      <w:pPr>
        <w:pStyle w:val="Sinespaciado"/>
        <w:jc w:val="both"/>
      </w:pPr>
    </w:p>
    <w:p w:rsidR="0071455E" w:rsidRDefault="0071455E" w:rsidP="0071455E">
      <w:pPr>
        <w:pStyle w:val="Sinespaciado"/>
        <w:jc w:val="both"/>
      </w:pPr>
      <w:r>
        <w:t>HMM/rha*</w:t>
      </w:r>
    </w:p>
    <w:p w:rsidR="0071455E" w:rsidRPr="00CA287D" w:rsidRDefault="0071455E" w:rsidP="0071455E">
      <w:pPr>
        <w:pStyle w:val="Textoindependiente"/>
        <w:jc w:val="right"/>
        <w:rPr>
          <w:b/>
          <w:i/>
        </w:rPr>
      </w:pPr>
      <w:r w:rsidRPr="00CA287D">
        <w:rPr>
          <w:b/>
          <w:i/>
        </w:rPr>
        <w:t>Melchor Ocampo S/N</w:t>
      </w:r>
    </w:p>
    <w:p w:rsidR="0071455E" w:rsidRPr="00CA287D" w:rsidRDefault="0071455E" w:rsidP="0071455E">
      <w:pPr>
        <w:pStyle w:val="Textoindependiente"/>
        <w:jc w:val="right"/>
        <w:rPr>
          <w:b/>
          <w:i/>
        </w:rPr>
      </w:pPr>
      <w:r w:rsidRPr="00CA287D">
        <w:rPr>
          <w:b/>
          <w:i/>
        </w:rPr>
        <w:t>Tels.: (01 294) 945 03 63 y 108 01 98</w:t>
      </w:r>
    </w:p>
    <w:p w:rsidR="0071455E" w:rsidRPr="00116E86" w:rsidRDefault="0071455E" w:rsidP="0071455E">
      <w:pPr>
        <w:pStyle w:val="Sinespaciado"/>
        <w:spacing w:line="276" w:lineRule="auto"/>
        <w:jc w:val="right"/>
      </w:pPr>
    </w:p>
    <w:p w:rsidR="0071455E" w:rsidRPr="00116E86" w:rsidRDefault="0071455E" w:rsidP="0071455E">
      <w:pPr>
        <w:pStyle w:val="Sinespaciado"/>
        <w:spacing w:line="276" w:lineRule="auto"/>
        <w:jc w:val="right"/>
      </w:pPr>
    </w:p>
    <w:p w:rsidR="0071455E" w:rsidRPr="00116E86" w:rsidRDefault="0071455E" w:rsidP="0071455E">
      <w:pPr>
        <w:pStyle w:val="Sinespaciado"/>
        <w:spacing w:line="276" w:lineRule="auto"/>
        <w:jc w:val="right"/>
      </w:pPr>
    </w:p>
    <w:p w:rsidR="0071455E" w:rsidRDefault="0071455E" w:rsidP="0071455E">
      <w:pPr>
        <w:pStyle w:val="Sinespaciado"/>
        <w:spacing w:line="276" w:lineRule="auto"/>
        <w:jc w:val="right"/>
      </w:pPr>
      <w:r w:rsidRPr="001F66E0">
        <w:t xml:space="preserve">Dependencia: </w:t>
      </w:r>
      <w:r w:rsidRPr="001F66E0">
        <w:rPr>
          <w:rFonts w:ascii="Californian FB" w:hAnsi="Californian FB"/>
          <w:b/>
          <w:i/>
          <w:sz w:val="20"/>
          <w:szCs w:val="20"/>
        </w:rPr>
        <w:t xml:space="preserve">H. Aytto. </w:t>
      </w:r>
      <w:r w:rsidRPr="00391937">
        <w:rPr>
          <w:rFonts w:ascii="Californian FB" w:hAnsi="Californian FB"/>
          <w:b/>
          <w:i/>
          <w:sz w:val="20"/>
          <w:szCs w:val="20"/>
        </w:rPr>
        <w:t>Constl</w:t>
      </w:r>
      <w:r>
        <w:t>.</w:t>
      </w:r>
    </w:p>
    <w:p w:rsidR="0071455E" w:rsidRDefault="0071455E" w:rsidP="0071455E">
      <w:pPr>
        <w:pStyle w:val="Sinespaciado"/>
        <w:spacing w:line="276" w:lineRule="auto"/>
        <w:jc w:val="right"/>
      </w:pPr>
      <w:r>
        <w:t xml:space="preserve">Departamento: </w:t>
      </w:r>
      <w:r w:rsidRPr="00391937">
        <w:rPr>
          <w:rFonts w:ascii="Californian FB" w:hAnsi="Californian FB"/>
          <w:b/>
          <w:i/>
          <w:sz w:val="20"/>
          <w:szCs w:val="20"/>
        </w:rPr>
        <w:t>Secretaría</w:t>
      </w:r>
    </w:p>
    <w:p w:rsidR="0071455E" w:rsidRPr="00391937" w:rsidRDefault="0071455E" w:rsidP="0071455E">
      <w:pPr>
        <w:pStyle w:val="Sinespaciado"/>
        <w:spacing w:line="276" w:lineRule="auto"/>
        <w:jc w:val="right"/>
        <w:rPr>
          <w:rFonts w:ascii="Californian FB" w:hAnsi="Californian FB"/>
          <w:b/>
          <w:i/>
          <w:sz w:val="20"/>
          <w:szCs w:val="20"/>
        </w:rPr>
      </w:pPr>
      <w:r>
        <w:t>N° Oficio: 0</w:t>
      </w:r>
      <w:r>
        <w:rPr>
          <w:rFonts w:ascii="Californian FB" w:hAnsi="Californian FB"/>
          <w:b/>
          <w:i/>
          <w:sz w:val="20"/>
          <w:szCs w:val="20"/>
        </w:rPr>
        <w:t>01/</w:t>
      </w:r>
      <w:r w:rsidRPr="00391937">
        <w:rPr>
          <w:rFonts w:ascii="Californian FB" w:hAnsi="Californian FB"/>
          <w:b/>
          <w:i/>
          <w:sz w:val="20"/>
          <w:szCs w:val="20"/>
        </w:rPr>
        <w:t>201</w:t>
      </w:r>
      <w:r>
        <w:rPr>
          <w:rFonts w:ascii="Californian FB" w:hAnsi="Californian FB"/>
          <w:b/>
          <w:i/>
          <w:sz w:val="20"/>
          <w:szCs w:val="20"/>
        </w:rPr>
        <w:t>8</w:t>
      </w:r>
    </w:p>
    <w:p w:rsidR="0071455E" w:rsidRDefault="0071455E" w:rsidP="0071455E">
      <w:pPr>
        <w:pStyle w:val="Sinespaciado"/>
        <w:jc w:val="right"/>
      </w:pPr>
    </w:p>
    <w:p w:rsidR="0071455E" w:rsidRDefault="0071455E" w:rsidP="0071455E">
      <w:pPr>
        <w:pStyle w:val="Sinespaciado"/>
        <w:jc w:val="right"/>
      </w:pPr>
      <w:r>
        <w:t xml:space="preserve">Asunto: </w:t>
      </w:r>
      <w:r>
        <w:rPr>
          <w:rFonts w:ascii="Californian FB" w:hAnsi="Californian FB"/>
          <w:b/>
          <w:i/>
          <w:sz w:val="20"/>
          <w:szCs w:val="20"/>
        </w:rPr>
        <w:t xml:space="preserve">Constancia de Buena Conducta </w:t>
      </w:r>
    </w:p>
    <w:p w:rsidR="0071455E" w:rsidRDefault="0071455E" w:rsidP="0071455E">
      <w:pPr>
        <w:pStyle w:val="Sinespaciado"/>
        <w:jc w:val="right"/>
      </w:pPr>
    </w:p>
    <w:p w:rsidR="0071455E" w:rsidRDefault="0071455E" w:rsidP="0071455E">
      <w:pPr>
        <w:pStyle w:val="Sinespaciado"/>
        <w:jc w:val="right"/>
      </w:pPr>
    </w:p>
    <w:p w:rsidR="0071455E" w:rsidRDefault="0071455E" w:rsidP="0071455E">
      <w:pPr>
        <w:pStyle w:val="Sinespaciado"/>
        <w:jc w:val="both"/>
        <w:rPr>
          <w:rFonts w:ascii="Californian FB" w:hAnsi="Californian FB"/>
          <w:b/>
          <w:i/>
          <w:sz w:val="20"/>
          <w:szCs w:val="20"/>
        </w:rPr>
      </w:pPr>
    </w:p>
    <w:p w:rsidR="0071455E" w:rsidRPr="00331123" w:rsidRDefault="0071455E" w:rsidP="0071455E">
      <w:pPr>
        <w:pStyle w:val="Sinespaciado"/>
        <w:jc w:val="both"/>
        <w:rPr>
          <w:rFonts w:ascii="Californian FB" w:hAnsi="Californian FB"/>
          <w:b/>
          <w:i/>
          <w:sz w:val="20"/>
          <w:szCs w:val="20"/>
        </w:rPr>
      </w:pPr>
      <w:r w:rsidRPr="00331123">
        <w:rPr>
          <w:rFonts w:ascii="Californian FB" w:hAnsi="Californian FB"/>
          <w:b/>
          <w:i/>
          <w:sz w:val="20"/>
          <w:szCs w:val="20"/>
        </w:rPr>
        <w:t xml:space="preserve">A QUIEN CORRESPONDA: </w:t>
      </w:r>
    </w:p>
    <w:p w:rsidR="0071455E" w:rsidRDefault="0071455E" w:rsidP="0071455E">
      <w:pPr>
        <w:pStyle w:val="Sinespaciado"/>
        <w:jc w:val="both"/>
      </w:pPr>
    </w:p>
    <w:p w:rsidR="0071455E" w:rsidRPr="00445243" w:rsidRDefault="0071455E" w:rsidP="0071455E">
      <w:pPr>
        <w:pStyle w:val="Sinespaciado"/>
        <w:spacing w:line="276" w:lineRule="auto"/>
        <w:jc w:val="both"/>
        <w:rPr>
          <w:rFonts w:ascii="Arial" w:hAnsi="Arial" w:cs="Arial"/>
        </w:rPr>
      </w:pPr>
      <w:r>
        <w:rPr>
          <w:rFonts w:ascii="Century Gothic" w:hAnsi="Century Gothic"/>
          <w:i/>
          <w:sz w:val="20"/>
          <w:szCs w:val="20"/>
        </w:rPr>
        <w:tab/>
      </w:r>
      <w:r w:rsidRPr="00445243">
        <w:rPr>
          <w:rFonts w:ascii="Arial" w:hAnsi="Arial" w:cs="Arial"/>
        </w:rPr>
        <w:t xml:space="preserve">El que suscribe C. </w:t>
      </w:r>
      <w:r>
        <w:rPr>
          <w:rFonts w:ascii="Arial" w:hAnsi="Arial" w:cs="Arial"/>
          <w:b/>
          <w:i/>
          <w:sz w:val="20"/>
          <w:szCs w:val="20"/>
        </w:rPr>
        <w:t>Dr. Héctor Molina Martínez</w:t>
      </w:r>
      <w:r w:rsidRPr="004452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Secretario del H. </w:t>
      </w:r>
      <w:r w:rsidRPr="00445243">
        <w:rPr>
          <w:rFonts w:ascii="Arial" w:hAnsi="Arial" w:cs="Arial"/>
        </w:rPr>
        <w:t xml:space="preserve"> Ayuntamiento </w:t>
      </w:r>
      <w:r>
        <w:rPr>
          <w:rFonts w:ascii="Arial" w:hAnsi="Arial" w:cs="Arial"/>
        </w:rPr>
        <w:t xml:space="preserve">Constitucional </w:t>
      </w:r>
      <w:r w:rsidRPr="00445243">
        <w:rPr>
          <w:rFonts w:ascii="Arial" w:hAnsi="Arial" w:cs="Arial"/>
        </w:rPr>
        <w:t xml:space="preserve">de </w:t>
      </w:r>
      <w:r w:rsidRPr="00445243">
        <w:rPr>
          <w:rFonts w:ascii="Arial" w:hAnsi="Arial" w:cs="Arial"/>
          <w:b/>
          <w:i/>
          <w:sz w:val="20"/>
          <w:szCs w:val="20"/>
        </w:rPr>
        <w:t>Hueyapan de Ocampo, Veracruz de Ignacio de la Llave:</w:t>
      </w:r>
    </w:p>
    <w:p w:rsidR="0071455E" w:rsidRPr="002D4D2D" w:rsidRDefault="0071455E" w:rsidP="0071455E">
      <w:pPr>
        <w:pStyle w:val="Sinespaciado"/>
        <w:tabs>
          <w:tab w:val="left" w:pos="1845"/>
          <w:tab w:val="left" w:pos="2550"/>
        </w:tabs>
        <w:spacing w:line="276" w:lineRule="auto"/>
        <w:jc w:val="both"/>
        <w:rPr>
          <w:rFonts w:ascii="Century Gothic" w:hAnsi="Century Gothic"/>
        </w:rPr>
      </w:pPr>
    </w:p>
    <w:p w:rsidR="0071455E" w:rsidRDefault="0071455E" w:rsidP="0071455E">
      <w:pPr>
        <w:pStyle w:val="Sinespaciado"/>
        <w:jc w:val="center"/>
        <w:rPr>
          <w:rFonts w:ascii="Century Gothic" w:hAnsi="Century Gothic"/>
          <w:b/>
          <w:i/>
          <w:sz w:val="20"/>
          <w:szCs w:val="20"/>
        </w:rPr>
      </w:pPr>
      <w:r w:rsidRPr="00E17589">
        <w:rPr>
          <w:rFonts w:ascii="Century Gothic" w:hAnsi="Century Gothic"/>
          <w:b/>
          <w:i/>
          <w:sz w:val="20"/>
          <w:szCs w:val="20"/>
        </w:rPr>
        <w:t>HACE CONSTAR Y CERTIFICA:</w:t>
      </w:r>
    </w:p>
    <w:p w:rsidR="0071455E" w:rsidRPr="00E17589" w:rsidRDefault="0071455E" w:rsidP="0071455E">
      <w:pPr>
        <w:pStyle w:val="Sinespaciado"/>
        <w:tabs>
          <w:tab w:val="left" w:pos="6255"/>
          <w:tab w:val="right" w:pos="7675"/>
        </w:tabs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</w:p>
    <w:p w:rsidR="0071455E" w:rsidRPr="002D4D2D" w:rsidRDefault="0071455E" w:rsidP="0071455E">
      <w:pPr>
        <w:pStyle w:val="Sinespaciado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Pr="002D4D2D">
        <w:rPr>
          <w:rFonts w:ascii="Century Gothic" w:hAnsi="Century Gothic"/>
        </w:rPr>
        <w:t xml:space="preserve">Que el (a) </w:t>
      </w:r>
      <w:r w:rsidRPr="001432C0">
        <w:rPr>
          <w:rFonts w:ascii="Century Gothic" w:hAnsi="Century Gothic"/>
          <w:b/>
          <w:u w:val="single"/>
        </w:rPr>
        <w:t>C.</w:t>
      </w:r>
      <w:r>
        <w:rPr>
          <w:rFonts w:ascii="Century Gothic" w:hAnsi="Century Gothic"/>
          <w:b/>
          <w:u w:val="single"/>
        </w:rPr>
        <w:t xml:space="preserve">URIEL PONCIANO PASCUAL, </w:t>
      </w:r>
      <w:r>
        <w:rPr>
          <w:rFonts w:ascii="Century Gothic" w:hAnsi="Century Gothic"/>
          <w:i/>
          <w:sz w:val="20"/>
          <w:szCs w:val="20"/>
        </w:rPr>
        <w:t xml:space="preserve">con domicilio en Calle Dante Delgado Rannauro S/N, de la Congregación de Coyolito, perteneciente a este Municipio de Hueyapan de </w:t>
      </w:r>
      <w:r w:rsidRPr="002D4D2D">
        <w:rPr>
          <w:rFonts w:ascii="Century Gothic" w:hAnsi="Century Gothic"/>
          <w:i/>
          <w:sz w:val="20"/>
          <w:szCs w:val="20"/>
        </w:rPr>
        <w:t xml:space="preserve"> Ocampo,</w:t>
      </w:r>
      <w:r>
        <w:rPr>
          <w:rFonts w:ascii="Century Gothic" w:hAnsi="Century Gothic"/>
          <w:i/>
          <w:sz w:val="20"/>
          <w:szCs w:val="20"/>
        </w:rPr>
        <w:t xml:space="preserve"> Veracruz de Ignacio de la Llave,</w:t>
      </w:r>
      <w:r w:rsidRPr="002D4D2D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es una persona q</w:t>
      </w:r>
      <w:r w:rsidRPr="002D4D2D">
        <w:rPr>
          <w:rFonts w:ascii="Century Gothic" w:hAnsi="Century Gothic"/>
          <w:i/>
          <w:sz w:val="20"/>
          <w:szCs w:val="20"/>
        </w:rPr>
        <w:t>ue ha observado Buena Co</w:t>
      </w:r>
      <w:r>
        <w:rPr>
          <w:rFonts w:ascii="Century Gothic" w:hAnsi="Century Gothic"/>
          <w:i/>
          <w:sz w:val="20"/>
          <w:szCs w:val="20"/>
        </w:rPr>
        <w:t>nducta además de ser ,Honesto</w:t>
      </w:r>
      <w:r w:rsidRPr="002D4D2D">
        <w:rPr>
          <w:rFonts w:ascii="Century Gothic" w:hAnsi="Century Gothic"/>
          <w:i/>
          <w:sz w:val="20"/>
          <w:szCs w:val="20"/>
        </w:rPr>
        <w:t>, Trabajador y Responsable</w:t>
      </w:r>
      <w:r w:rsidRPr="002D4D2D">
        <w:rPr>
          <w:rFonts w:ascii="Century Gothic" w:hAnsi="Century Gothic"/>
        </w:rPr>
        <w:t>.</w:t>
      </w:r>
    </w:p>
    <w:p w:rsidR="0071455E" w:rsidRPr="00E17589" w:rsidRDefault="0071455E" w:rsidP="0071455E">
      <w:pPr>
        <w:pStyle w:val="Sinespaciado"/>
        <w:tabs>
          <w:tab w:val="left" w:pos="639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71455E" w:rsidRPr="002D4D2D" w:rsidRDefault="0071455E" w:rsidP="0071455E">
      <w:pPr>
        <w:pStyle w:val="Sinespaciado"/>
        <w:spacing w:line="276" w:lineRule="auto"/>
        <w:jc w:val="both"/>
        <w:rPr>
          <w:rFonts w:ascii="Century Gothic" w:hAnsi="Century Gothic"/>
        </w:rPr>
      </w:pPr>
      <w:r w:rsidRPr="002D4D2D">
        <w:rPr>
          <w:rFonts w:ascii="Century Gothic" w:hAnsi="Century Gothic"/>
        </w:rPr>
        <w:t xml:space="preserve">A petición de la parte interesada y para los fines legales que mejor convengan, se extiende la presente en </w:t>
      </w:r>
      <w:r>
        <w:rPr>
          <w:rFonts w:ascii="Century Gothic" w:hAnsi="Century Gothic"/>
          <w:i/>
          <w:sz w:val="20"/>
          <w:szCs w:val="20"/>
        </w:rPr>
        <w:t>la Cabecera Municipal de</w:t>
      </w:r>
      <w:r w:rsidRPr="002D4D2D">
        <w:rPr>
          <w:rFonts w:ascii="Century Gothic" w:hAnsi="Century Gothic"/>
        </w:rPr>
        <w:t xml:space="preserve"> </w:t>
      </w:r>
      <w:r w:rsidRPr="002D4D2D">
        <w:rPr>
          <w:rFonts w:ascii="Century Gothic" w:hAnsi="Century Gothic"/>
          <w:i/>
          <w:sz w:val="20"/>
          <w:szCs w:val="20"/>
        </w:rPr>
        <w:t>Hueyapan de Ocampo, Veracruz de Ignacio de la Llave</w:t>
      </w:r>
      <w:r>
        <w:rPr>
          <w:rFonts w:ascii="Century Gothic" w:hAnsi="Century Gothic"/>
        </w:rPr>
        <w:t xml:space="preserve">, a los Díez días del mes de Abril  </w:t>
      </w:r>
      <w:r w:rsidRPr="002D4D2D">
        <w:rPr>
          <w:rFonts w:ascii="Century Gothic" w:hAnsi="Century Gothic"/>
        </w:rPr>
        <w:t xml:space="preserve">del año dos mil </w:t>
      </w:r>
      <w:r>
        <w:rPr>
          <w:rFonts w:ascii="Century Gothic" w:hAnsi="Century Gothic"/>
        </w:rPr>
        <w:t>Dieciocho</w:t>
      </w:r>
      <w:r w:rsidRPr="002D4D2D">
        <w:rPr>
          <w:rFonts w:ascii="Century Gothic" w:hAnsi="Century Gothic"/>
        </w:rPr>
        <w:t>.</w:t>
      </w:r>
    </w:p>
    <w:p w:rsidR="0071455E" w:rsidRPr="00E17589" w:rsidRDefault="0071455E" w:rsidP="0071455E">
      <w:pPr>
        <w:pStyle w:val="Sinespaciado"/>
        <w:jc w:val="center"/>
        <w:rPr>
          <w:rFonts w:ascii="Century Gothic" w:hAnsi="Century Gothic"/>
        </w:rPr>
      </w:pPr>
    </w:p>
    <w:p w:rsidR="0071455E" w:rsidRPr="00E17589" w:rsidRDefault="0071455E" w:rsidP="0071455E">
      <w:pPr>
        <w:pStyle w:val="Sinespaciado"/>
        <w:jc w:val="center"/>
        <w:rPr>
          <w:rFonts w:ascii="Century Gothic" w:hAnsi="Century Gothic"/>
        </w:rPr>
      </w:pPr>
      <w:r w:rsidRPr="00E17589">
        <w:rPr>
          <w:rFonts w:ascii="Century Gothic" w:hAnsi="Century Gothic"/>
        </w:rPr>
        <w:t>Atentamente</w:t>
      </w:r>
    </w:p>
    <w:p w:rsidR="0071455E" w:rsidRPr="00E17589" w:rsidRDefault="0071455E" w:rsidP="0071455E">
      <w:pPr>
        <w:pStyle w:val="Sinespaciado"/>
        <w:jc w:val="center"/>
        <w:rPr>
          <w:rFonts w:ascii="Century Gothic" w:hAnsi="Century Gothic"/>
          <w:b/>
          <w:i/>
          <w:sz w:val="20"/>
          <w:szCs w:val="20"/>
        </w:rPr>
      </w:pPr>
      <w:r w:rsidRPr="00E17589">
        <w:rPr>
          <w:rFonts w:ascii="Century Gothic" w:hAnsi="Century Gothic"/>
          <w:b/>
          <w:i/>
          <w:sz w:val="20"/>
          <w:szCs w:val="20"/>
        </w:rPr>
        <w:t>“SUFRAGIO EFECTIVO. NO REELECCIÓN”</w:t>
      </w:r>
    </w:p>
    <w:p w:rsidR="0071455E" w:rsidRPr="00E17589" w:rsidRDefault="0071455E" w:rsidP="0071455E">
      <w:pPr>
        <w:pStyle w:val="Sinespaciado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71455E" w:rsidRPr="00E17589" w:rsidRDefault="0071455E" w:rsidP="0071455E">
      <w:pPr>
        <w:pStyle w:val="Sinespaciado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71455E" w:rsidRPr="00E17589" w:rsidRDefault="0071455E" w:rsidP="0071455E">
      <w:pPr>
        <w:pStyle w:val="Sinespaciado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71455E" w:rsidRDefault="0071455E" w:rsidP="0071455E">
      <w:pPr>
        <w:pStyle w:val="Sinespaciado"/>
        <w:jc w:val="center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DR. HECTOR MOLINA MARTINEZ</w:t>
      </w:r>
    </w:p>
    <w:p w:rsidR="0071455E" w:rsidRDefault="0071455E" w:rsidP="0071455E">
      <w:pPr>
        <w:pStyle w:val="Sinespaciado"/>
        <w:jc w:val="center"/>
        <w:rPr>
          <w:rFonts w:ascii="Century Gothic" w:hAnsi="Century Gothic"/>
        </w:rPr>
      </w:pPr>
      <w:r w:rsidRPr="00E17589">
        <w:rPr>
          <w:rFonts w:ascii="Century Gothic" w:hAnsi="Century Gothic"/>
        </w:rPr>
        <w:t>Secretario de</w:t>
      </w:r>
      <w:r>
        <w:rPr>
          <w:rFonts w:ascii="Century Gothic" w:hAnsi="Century Gothic"/>
        </w:rPr>
        <w:t>l H. Ayuntamiento Constitucional</w:t>
      </w:r>
    </w:p>
    <w:p w:rsidR="0071455E" w:rsidRDefault="0071455E" w:rsidP="0071455E">
      <w:pPr>
        <w:pStyle w:val="Sinespaciado"/>
        <w:rPr>
          <w:rFonts w:ascii="Century Gothic" w:hAnsi="Century Gothic"/>
        </w:rPr>
      </w:pPr>
    </w:p>
    <w:p w:rsidR="0071455E" w:rsidRDefault="0071455E" w:rsidP="0071455E">
      <w:pPr>
        <w:pStyle w:val="Sinespaciado"/>
        <w:rPr>
          <w:rFonts w:ascii="Century Gothic" w:hAnsi="Century Gothic"/>
        </w:rPr>
      </w:pPr>
    </w:p>
    <w:p w:rsidR="0071455E" w:rsidRDefault="0071455E" w:rsidP="0071455E">
      <w:pPr>
        <w:pStyle w:val="Sinespaciado"/>
        <w:rPr>
          <w:rFonts w:ascii="Century Gothic" w:hAnsi="Century Gothic"/>
        </w:rPr>
      </w:pPr>
    </w:p>
    <w:p w:rsidR="0071455E" w:rsidRDefault="0071455E" w:rsidP="0071455E">
      <w:pPr>
        <w:pStyle w:val="Sinespaciado"/>
        <w:rPr>
          <w:rFonts w:ascii="Century Gothic" w:hAnsi="Century Gothic"/>
        </w:rPr>
      </w:pPr>
    </w:p>
    <w:p w:rsidR="0071455E" w:rsidRDefault="0071455E" w:rsidP="0071455E">
      <w:pPr>
        <w:pStyle w:val="Sinespaciado"/>
        <w:rPr>
          <w:rFonts w:ascii="Century Gothic" w:hAnsi="Century Gothic"/>
        </w:rPr>
      </w:pPr>
    </w:p>
    <w:p w:rsidR="0071455E" w:rsidRDefault="0071455E" w:rsidP="0071455E">
      <w:pPr>
        <w:pStyle w:val="Sinespaciado"/>
        <w:rPr>
          <w:rFonts w:ascii="Century Gothic" w:hAnsi="Century Gothic"/>
        </w:rPr>
      </w:pPr>
    </w:p>
    <w:p w:rsidR="0071455E" w:rsidRPr="008E45FF" w:rsidRDefault="0071455E" w:rsidP="0071455E">
      <w:pPr>
        <w:pStyle w:val="Sinespaciado"/>
        <w:rPr>
          <w:rFonts w:ascii="Century Gothic" w:hAnsi="Century Gothic"/>
        </w:rPr>
      </w:pPr>
      <w:r>
        <w:t xml:space="preserve">   HMM/rha*                   </w:t>
      </w:r>
    </w:p>
    <w:p w:rsidR="0071455E" w:rsidRPr="00CA287D" w:rsidRDefault="0071455E" w:rsidP="0071455E">
      <w:pPr>
        <w:pStyle w:val="Sinespaciado"/>
        <w:jc w:val="center"/>
      </w:pPr>
      <w:r>
        <w:lastRenderedPageBreak/>
        <w:t xml:space="preserve">                                                                                                                       </w:t>
      </w:r>
    </w:p>
    <w:p w:rsidR="00B83148" w:rsidRDefault="00B83148"/>
    <w:sectPr w:rsidR="00B83148" w:rsidSect="00B00465">
      <w:pgSz w:w="12240" w:h="15840" w:code="1"/>
      <w:pgMar w:top="1985" w:right="1304" w:bottom="1418" w:left="32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5E"/>
    <w:rsid w:val="0071455E"/>
    <w:rsid w:val="00B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D302"/>
  <w15:chartTrackingRefBased/>
  <w15:docId w15:val="{0DA498EF-69DB-41EA-B55E-5C23628E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455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71455E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14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2019-04-02T17:33:00Z</dcterms:created>
  <dcterms:modified xsi:type="dcterms:W3CDTF">2019-04-02T17:36:00Z</dcterms:modified>
</cp:coreProperties>
</file>